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u98d2em5ilv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ATTEIKUMA VEIDLAPA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Pārdevējs:</w:t>
      </w:r>
      <w:r w:rsidDel="00000000" w:rsidR="00000000" w:rsidRPr="00000000">
        <w:rPr>
          <w:rtl w:val="0"/>
        </w:rPr>
        <w:t xml:space="preserve"> ZS “Unkšas”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Reģistrācijas numurs:</w:t>
      </w:r>
      <w:r w:rsidDel="00000000" w:rsidR="00000000" w:rsidRPr="00000000">
        <w:rPr>
          <w:rtl w:val="0"/>
        </w:rPr>
        <w:t xml:space="preserve"> 46601002389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Juridiskā adrese:</w:t>
      </w:r>
      <w:r w:rsidDel="00000000" w:rsidR="00000000" w:rsidRPr="00000000">
        <w:rPr>
          <w:rtl w:val="0"/>
        </w:rPr>
        <w:t xml:space="preserve"> Limbažu nov., Limbažu pag., “Unkšas”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E-pasts:</w:t>
      </w:r>
      <w:r w:rsidDel="00000000" w:rsidR="00000000" w:rsidRPr="00000000">
        <w:rPr>
          <w:rtl w:val="0"/>
        </w:rPr>
        <w:t xml:space="preserve"> ievakaurate1@gmail.com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Es, patērētājs, informēju, ka vēlos izmantot atteikuma tiesības un atkāpties no distances līguma par šādas preces iegādi:</w:t>
      </w:r>
    </w:p>
    <w:p w:rsidR="00000000" w:rsidDel="00000000" w:rsidP="00000000" w:rsidRDefault="00000000" w:rsidRPr="00000000" w14:paraId="0000000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Prece/-es nosaukums: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Pasūtījuma numurs: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Pasūtījuma datums: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Preces saņemšanas datums: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Pircēja vārds, uzvārds: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Pircēja adrese: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Pircēja e-pasts: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Pircēja tālrunis: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Lūdzu atmaksāt par preci samaksāto naudas summu.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Atmaksas veids / konta numurs (IBAN), ja nepieciešams: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Ar šo apliecinu, ka norādītā informācija ir patiesa.</w:t>
      </w:r>
    </w:p>
    <w:p w:rsidR="00000000" w:rsidDel="00000000" w:rsidP="00000000" w:rsidRDefault="00000000" w:rsidRPr="00000000" w14:paraId="0000001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Datums:</w:t>
      </w:r>
      <w:r w:rsidDel="00000000" w:rsidR="00000000" w:rsidRPr="00000000">
        <w:rPr>
          <w:rtl w:val="0"/>
        </w:rPr>
        <w:t xml:space="preserve"> __________________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b w:val="1"/>
          <w:bCs w:val="1"/>
          <w:rtl w:val="0"/>
        </w:rPr>
        <w:t xml:space="preserve">Pircēja paraksts:</w:t>
      </w:r>
      <w:r w:rsidDel="00000000" w:rsidR="00000000" w:rsidRPr="00000000">
        <w:rPr>
          <w:rtl w:val="0"/>
        </w:rPr>
        <w:t xml:space="preserve"> ______________________________</w:t>
        <w:br w:type="textWrapping"/>
        <w:t xml:space="preserve"> </w:t>
      </w:r>
      <w:r w:rsidDel="00000000" w:rsidR="00000000" w:rsidRPr="00000000">
        <w:rPr>
          <w:i w:val="1"/>
          <w:iCs w:val="1"/>
          <w:rtl w:val="0"/>
        </w:rPr>
        <w:t xml:space="preserve">(ja veidlapa tiek iesniegta papīra formā)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9z1l2ewcbzi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Informācija par atteikuma tiesībām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Patērētājam ir tiesības 14 dienu laikā izmantot atteikuma tiesības, nesniedzot iemeslu atteikumam, ja konkrētajai precei nav piemērojams kāds no normatīvajos aktos noteiktajiem izņēmumiem.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Lai izmantotu atteikuma tiesības, patērētājam jānosūta pārdevējam paziņojums par atteikumu 14 dienu laikā. Pēc atteikuma paziņošanas prece jānosūta vai jānogādā pārdevējam ne vēlāk kā 14 dienu laikā.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Patērētājam jāsedz preces atgriešanas izmaksas, ja vien pārdevējs nav norādījis citādi.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Atteikuma tiesības neattiecas uz precēm, kurām piemērojams kāds no normatīvajos aktos paredzētajiem izņēmumiem, tostarp precēm, kas izgatavotas pēc patērētāja individuāliem norādījumiem vai ir nepārprotami personalizētas.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l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